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1C6A68">
        <w:rPr>
          <w:sz w:val="26"/>
          <w:szCs w:val="28"/>
        </w:rPr>
        <w:t>марта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1C6A68">
        <w:rPr>
          <w:sz w:val="26"/>
          <w:szCs w:val="28"/>
        </w:rPr>
        <w:t>апрель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p w:rsidR="00F81606" w:rsidRPr="00344B28" w:rsidRDefault="00F81606" w:rsidP="00A057E0">
      <w:pPr>
        <w:jc w:val="center"/>
        <w:rPr>
          <w:sz w:val="2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1C6A68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A83810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заседаний организационного комитета по празднованию 70-летия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83810" w:rsidP="00A83810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5024A9" w:rsidP="00A85F1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зонального</w:t>
            </w:r>
            <w:r w:rsidR="00935395">
              <w:rPr>
                <w:sz w:val="26"/>
                <w:szCs w:val="28"/>
              </w:rPr>
              <w:t xml:space="preserve"> тура республиканского</w:t>
            </w:r>
            <w:r>
              <w:rPr>
                <w:sz w:val="26"/>
                <w:szCs w:val="28"/>
              </w:rPr>
              <w:t xml:space="preserve"> фестиваля творчества ветеранов «Катюша», посвященного 70-летию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5024A9" w:rsidP="00E27B0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22566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Детский праздник «Огнем наполненные строки» и подведение итогов 8-го городского смотра-конкурса детско-юношеских коллективов «По страницам добрых книг», посвященного 70-летию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70015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483BBE" w:rsidRDefault="001475AF" w:rsidP="009353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Зональный тур республиканского фестиваля творчества ветеранов «Катюша», посвященного 70-летию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DA0E5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935395" w:rsidRDefault="001475AF" w:rsidP="00D747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XIV</w:t>
            </w:r>
            <w:r w:rsidRPr="0093539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городской фестиваль театров детских садов «Забава»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935395" w:rsidRDefault="001475AF" w:rsidP="009353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Праздник </w:t>
            </w:r>
            <w:proofErr w:type="gramStart"/>
            <w:r>
              <w:rPr>
                <w:sz w:val="26"/>
                <w:szCs w:val="28"/>
              </w:rPr>
              <w:t>народного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творечтсва</w:t>
            </w:r>
            <w:proofErr w:type="spellEnd"/>
            <w:r>
              <w:rPr>
                <w:sz w:val="26"/>
                <w:szCs w:val="28"/>
              </w:rPr>
              <w:t xml:space="preserve"> «Сквозь вереницы лет». Выставка прикладного творчества.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9353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0347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Городской детский фестиваль </w:t>
            </w:r>
            <w:proofErr w:type="spellStart"/>
            <w:r>
              <w:rPr>
                <w:sz w:val="26"/>
                <w:szCs w:val="28"/>
              </w:rPr>
              <w:t>коми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lastRenderedPageBreak/>
              <w:t>народного творчества «</w:t>
            </w:r>
            <w:proofErr w:type="spellStart"/>
            <w:r>
              <w:rPr>
                <w:sz w:val="26"/>
                <w:szCs w:val="28"/>
              </w:rPr>
              <w:t>Йолога</w:t>
            </w:r>
            <w:proofErr w:type="spellEnd"/>
            <w:r>
              <w:rPr>
                <w:sz w:val="26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18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Концерт народного коллектива хора ветеранов Дворца культуры, посвященный 30-летию со дня образования коллектива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A83810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475A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Вечер, посвященный 60-летию литературного объединения, в рамках Года литературы 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475A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E92E2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A83810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475A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Тематический вечер «Чернобыль в нашей памяти», посвященный памяти жертв радиационных аварий и 29-й годовщине со дня аварии на Чернобыльской АЭС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475A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 апреля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A8381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83810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44B28">
              <w:rPr>
                <w:sz w:val="26"/>
                <w:szCs w:val="28"/>
              </w:rPr>
              <w:t>учр</w:t>
            </w:r>
            <w:proofErr w:type="gramStart"/>
            <w:r w:rsidRPr="00344B28">
              <w:rPr>
                <w:sz w:val="26"/>
                <w:szCs w:val="28"/>
              </w:rPr>
              <w:t>.к</w:t>
            </w:r>
            <w:proofErr w:type="gramEnd"/>
            <w:r w:rsidRPr="00344B28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344B28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344B28" w:rsidRDefault="00A83810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предприятиями и организациями по подготовке текстов дикторов для прохождения колонн демонстрации на 9 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Pr="00344B28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ЯН</w:t>
            </w:r>
            <w:proofErr w:type="gramStart"/>
            <w:r>
              <w:rPr>
                <w:sz w:val="26"/>
                <w:szCs w:val="28"/>
              </w:rPr>
              <w:t>.А</w:t>
            </w:r>
            <w:proofErr w:type="gramEnd"/>
            <w:r>
              <w:rPr>
                <w:sz w:val="26"/>
                <w:szCs w:val="28"/>
              </w:rPr>
              <w:t>.</w:t>
            </w:r>
          </w:p>
        </w:tc>
      </w:tr>
      <w:tr w:rsidR="001475AF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</w:p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623FAB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C017A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193705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Проведение совещаний со специалистами учреждений культуры по подготовке городских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приказа об итогах независимой оценки качества работы муниципальных учреждений культуры, размещение рейтинга учреждений культуры на сайте управления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9212E1" w:rsidP="00144EE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новой редакции муниципальной программы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9212E1" w:rsidP="00534B2B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9212E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  <w:r w:rsidR="009212E1">
              <w:rPr>
                <w:sz w:val="26"/>
              </w:rPr>
              <w:t>, Лихачева Т.Ю.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144EE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постановления администрации МОГО «Ухта» «О внесении изменений в муниципальную программу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Ю.П., Лихачева Т.Ю.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A83810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отчетов о реализации «дорожной карты», о регламенте  предоставления муниципальных услуг за 1 квартал 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83810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FD15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участия  творческих коллективов в массовом гулянии </w:t>
            </w:r>
            <w:r w:rsidR="00FD15A4">
              <w:rPr>
                <w:sz w:val="26"/>
                <w:szCs w:val="28"/>
              </w:rPr>
              <w:t>на площадях 9</w:t>
            </w:r>
            <w:r>
              <w:rPr>
                <w:sz w:val="26"/>
                <w:szCs w:val="28"/>
              </w:rPr>
              <w:t xml:space="preserve"> мая</w:t>
            </w:r>
            <w:r w:rsidR="00FD15A4">
              <w:rPr>
                <w:sz w:val="26"/>
                <w:szCs w:val="28"/>
              </w:rPr>
              <w:t xml:space="preserve">. Взаимодействие с </w:t>
            </w:r>
            <w:proofErr w:type="spellStart"/>
            <w:r w:rsidR="00FD15A4">
              <w:rPr>
                <w:sz w:val="26"/>
                <w:szCs w:val="28"/>
              </w:rPr>
              <w:t>ГОиЧС</w:t>
            </w:r>
            <w:proofErr w:type="spellEnd"/>
            <w:r w:rsidR="00FD15A4">
              <w:rPr>
                <w:sz w:val="26"/>
                <w:szCs w:val="28"/>
              </w:rPr>
              <w:t xml:space="preserve"> по организации демонстрации трудовых коллективов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FD15A4" w:rsidP="001076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BD298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83810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DE05FB" w:rsidRDefault="00FD15A4" w:rsidP="00FD15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участия национально-культурных автономий </w:t>
            </w:r>
            <w:proofErr w:type="spellStart"/>
            <w:r>
              <w:rPr>
                <w:sz w:val="26"/>
                <w:szCs w:val="28"/>
              </w:rPr>
              <w:t>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хты</w:t>
            </w:r>
            <w:proofErr w:type="spellEnd"/>
            <w:r>
              <w:rPr>
                <w:sz w:val="26"/>
                <w:szCs w:val="28"/>
              </w:rPr>
              <w:t xml:space="preserve"> в городских мероприятиях, посвященных 70-летию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FD15A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83810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FD15A4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презентации информационной </w:t>
            </w:r>
            <w:r>
              <w:rPr>
                <w:sz w:val="26"/>
                <w:szCs w:val="28"/>
              </w:rPr>
              <w:lastRenderedPageBreak/>
              <w:t xml:space="preserve">базы по туристическим и смежным </w:t>
            </w:r>
            <w:proofErr w:type="spellStart"/>
            <w:r>
              <w:rPr>
                <w:sz w:val="26"/>
                <w:szCs w:val="28"/>
              </w:rPr>
              <w:t>туротрасли</w:t>
            </w:r>
            <w:proofErr w:type="spellEnd"/>
            <w:r>
              <w:rPr>
                <w:sz w:val="26"/>
                <w:szCs w:val="28"/>
              </w:rPr>
              <w:t xml:space="preserve"> ресурсам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FD15A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A8381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lastRenderedPageBreak/>
              <w:t>8.</w:t>
            </w:r>
            <w:r w:rsidR="00A83810">
              <w:rPr>
                <w:sz w:val="26"/>
                <w:szCs w:val="28"/>
              </w:rPr>
              <w:t>10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FD15A4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над пакетом документов «Об увековечении памяти выдающихся деятелей, заслуженных лиц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001048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Полянская Л.В.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A83810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постановления «Об утверждении новой редакции положения о научно-методическом совете по охране памятников истории и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4C7B38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Полянская Л.В.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FD15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и </w:t>
            </w: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ремонтом тумб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A8381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1</w:t>
            </w:r>
            <w:r w:rsidR="00A83810">
              <w:rPr>
                <w:sz w:val="26"/>
                <w:szCs w:val="28"/>
              </w:rPr>
              <w:t>3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16DF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реестра религиозных организаций на территории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D73D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A8381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4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пакета документов для оформления кадастрового паспорта и свидетельства о регистрации права на здание управления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A8381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5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16DF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Сбор данных для установления собственника бесхозяйного объекта на территории управления культуры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796F81" w:rsidP="001049C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460AB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796F81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документов для включения в государственную программу РК «Культура Республики Коми» на капитальный ремонт объектов: ДМШ № 1, парк </w:t>
            </w:r>
            <w:proofErr w:type="spellStart"/>
            <w:r>
              <w:rPr>
                <w:sz w:val="26"/>
                <w:szCs w:val="28"/>
              </w:rPr>
              <w:t>КиО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796F81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передачи помещений художественных мастерских от МУ ДО «ДХШ» в КУМИ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796F81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Pr="00344B28" w:rsidRDefault="00FD15A4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Иванова Н.В.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сдача отчета финансово-хозяйственной деятельности управления культуры за 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Пинаева Е.С.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A83810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041D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еженедельных планов  мероприятий, проводимых в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апрель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  <w:tr w:rsidR="00FD15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A83810">
              <w:rPr>
                <w:sz w:val="26"/>
                <w:szCs w:val="28"/>
              </w:rPr>
              <w:t>20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9212E1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Оформление дополнительных соглашений к трудовым договорам работник</w:t>
            </w:r>
            <w:r w:rsidR="00A83810">
              <w:rPr>
                <w:sz w:val="26"/>
                <w:szCs w:val="28"/>
              </w:rPr>
              <w:t>ов</w:t>
            </w:r>
            <w:r>
              <w:rPr>
                <w:sz w:val="26"/>
                <w:szCs w:val="28"/>
              </w:rPr>
              <w:t xml:space="preserve">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A83810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4" w:rsidRDefault="00FD15A4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Сдача в городской архив дел постоянного хранения за 2009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2A0EA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2A0EA4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2A0EA4" w:rsidP="002A0E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совещания с работниками учреждений культуры по грантам и выбору приоритетных направлений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2A0EA4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A4" w:rsidRDefault="002A0EA4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  <w:bookmarkStart w:id="0" w:name="_GoBack"/>
            <w:bookmarkEnd w:id="0"/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614DF1" w:rsidRDefault="00484014" w:rsidP="001B2DAD">
      <w:pPr>
        <w:rPr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p w:rsidR="00FD15A4" w:rsidRDefault="00FD15A4" w:rsidP="001B2DAD">
      <w:pPr>
        <w:rPr>
          <w:sz w:val="26"/>
          <w:szCs w:val="28"/>
        </w:rPr>
      </w:pPr>
    </w:p>
    <w:p w:rsidR="00FD15A4" w:rsidRPr="00344B28" w:rsidRDefault="00FD15A4" w:rsidP="001B2DAD">
      <w:pPr>
        <w:rPr>
          <w:rFonts w:asciiTheme="minorHAnsi" w:hAnsiTheme="minorHAnsi" w:cstheme="minorBidi"/>
          <w:sz w:val="26"/>
          <w:szCs w:val="28"/>
        </w:rPr>
      </w:pPr>
    </w:p>
    <w:sectPr w:rsidR="00FD15A4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763D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C6A68"/>
    <w:rsid w:val="001D18FA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44B28"/>
    <w:rsid w:val="003533B4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270A8"/>
    <w:rsid w:val="00447B8D"/>
    <w:rsid w:val="0045073F"/>
    <w:rsid w:val="00452B1C"/>
    <w:rsid w:val="00460ABF"/>
    <w:rsid w:val="00465308"/>
    <w:rsid w:val="004672A0"/>
    <w:rsid w:val="004735B4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6C40"/>
    <w:rsid w:val="00563C6C"/>
    <w:rsid w:val="005657AD"/>
    <w:rsid w:val="0056776E"/>
    <w:rsid w:val="00572A9F"/>
    <w:rsid w:val="00573F3A"/>
    <w:rsid w:val="0057482D"/>
    <w:rsid w:val="00582708"/>
    <w:rsid w:val="00584CAA"/>
    <w:rsid w:val="00594B47"/>
    <w:rsid w:val="00596BDE"/>
    <w:rsid w:val="005A1C3C"/>
    <w:rsid w:val="005A4963"/>
    <w:rsid w:val="005B0BAC"/>
    <w:rsid w:val="005C3B8E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D7DA6"/>
    <w:rsid w:val="006E6B94"/>
    <w:rsid w:val="006F0F04"/>
    <w:rsid w:val="00700153"/>
    <w:rsid w:val="00701066"/>
    <w:rsid w:val="00701CA7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96F81"/>
    <w:rsid w:val="007B74D5"/>
    <w:rsid w:val="007C1C65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E0223"/>
    <w:rsid w:val="008E3F42"/>
    <w:rsid w:val="008E42C9"/>
    <w:rsid w:val="008F2920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121B6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A213D"/>
    <w:rsid w:val="00AA4718"/>
    <w:rsid w:val="00AA4A6E"/>
    <w:rsid w:val="00AB45D2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B6568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0C52"/>
    <w:rsid w:val="00C21752"/>
    <w:rsid w:val="00C22FE6"/>
    <w:rsid w:val="00C26C69"/>
    <w:rsid w:val="00C31C6D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B5F1B"/>
    <w:rsid w:val="00DE05FB"/>
    <w:rsid w:val="00E020EA"/>
    <w:rsid w:val="00E05273"/>
    <w:rsid w:val="00E138DC"/>
    <w:rsid w:val="00E1513F"/>
    <w:rsid w:val="00E15B5D"/>
    <w:rsid w:val="00E23726"/>
    <w:rsid w:val="00E27B0A"/>
    <w:rsid w:val="00E30EEA"/>
    <w:rsid w:val="00E50133"/>
    <w:rsid w:val="00E60826"/>
    <w:rsid w:val="00E60F1F"/>
    <w:rsid w:val="00E6444C"/>
    <w:rsid w:val="00E653A5"/>
    <w:rsid w:val="00E71EA1"/>
    <w:rsid w:val="00E7521D"/>
    <w:rsid w:val="00E820C5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15A4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9668-92F6-48AA-9D6E-BFD5BFC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7</cp:revision>
  <cp:lastPrinted>2014-04-21T11:06:00Z</cp:lastPrinted>
  <dcterms:created xsi:type="dcterms:W3CDTF">2015-03-20T06:01:00Z</dcterms:created>
  <dcterms:modified xsi:type="dcterms:W3CDTF">2015-03-20T15:02:00Z</dcterms:modified>
</cp:coreProperties>
</file>